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36" w:rsidRPr="00524951" w:rsidRDefault="00870736" w:rsidP="00870736">
      <w:pPr>
        <w:outlineLvl w:val="0"/>
        <w:rPr>
          <w:b/>
          <w:color w:val="800000"/>
          <w:szCs w:val="28"/>
        </w:rPr>
      </w:pPr>
      <w:proofErr w:type="spellStart"/>
      <w:r w:rsidRPr="00524951">
        <w:rPr>
          <w:b/>
          <w:color w:val="800000"/>
          <w:szCs w:val="28"/>
        </w:rPr>
        <w:t>Раско</w:t>
      </w:r>
      <w:proofErr w:type="spellEnd"/>
      <w:proofErr w:type="gramStart"/>
      <w:r w:rsidRPr="00524951">
        <w:rPr>
          <w:b/>
          <w:color w:val="800000"/>
          <w:szCs w:val="28"/>
          <w:lang w:val="en-US"/>
        </w:rPr>
        <w:t>c</w:t>
      </w:r>
      <w:proofErr w:type="spellStart"/>
      <w:proofErr w:type="gramEnd"/>
      <w:r w:rsidRPr="00524951">
        <w:rPr>
          <w:b/>
          <w:color w:val="800000"/>
          <w:szCs w:val="28"/>
        </w:rPr>
        <w:t>тов</w:t>
      </w:r>
      <w:proofErr w:type="spellEnd"/>
      <w:r w:rsidRPr="00524951">
        <w:rPr>
          <w:b/>
          <w:color w:val="800000"/>
          <w:szCs w:val="28"/>
        </w:rPr>
        <w:t xml:space="preserve"> Иван Иванович (05.10.1935-…)</w:t>
      </w:r>
    </w:p>
    <w:p w:rsidR="00870736" w:rsidRPr="00524951" w:rsidRDefault="00870736" w:rsidP="00870736">
      <w:pPr>
        <w:outlineLvl w:val="0"/>
        <w:rPr>
          <w:b/>
          <w:color w:val="800000"/>
          <w:szCs w:val="28"/>
        </w:rPr>
      </w:pPr>
    </w:p>
    <w:p w:rsidR="00870736" w:rsidRPr="00524951" w:rsidRDefault="00870736" w:rsidP="00870736">
      <w:pPr>
        <w:outlineLvl w:val="0"/>
        <w:rPr>
          <w:b/>
          <w:color w:val="800000"/>
          <w:szCs w:val="28"/>
        </w:rPr>
      </w:pPr>
      <w:r w:rsidRPr="00524951">
        <w:rPr>
          <w:b/>
          <w:color w:val="800000"/>
          <w:szCs w:val="28"/>
        </w:rPr>
        <w:t>Один из лучших механизаторов</w:t>
      </w:r>
    </w:p>
    <w:p w:rsidR="00870736" w:rsidRPr="00594C07" w:rsidRDefault="00870736" w:rsidP="00870736">
      <w:pPr>
        <w:jc w:val="both"/>
        <w:rPr>
          <w:szCs w:val="28"/>
        </w:rPr>
      </w:pPr>
    </w:p>
    <w:p w:rsidR="00870736" w:rsidRPr="00594C07" w:rsidRDefault="00870736" w:rsidP="00870736">
      <w:pPr>
        <w:ind w:firstLine="709"/>
        <w:jc w:val="both"/>
        <w:rPr>
          <w:szCs w:val="28"/>
        </w:rPr>
      </w:pPr>
      <w:proofErr w:type="spellStart"/>
      <w:r w:rsidRPr="00594C07">
        <w:rPr>
          <w:szCs w:val="28"/>
        </w:rPr>
        <w:t>Раско</w:t>
      </w:r>
      <w:proofErr w:type="spellEnd"/>
      <w:proofErr w:type="gramStart"/>
      <w:r w:rsidRPr="00594C07">
        <w:rPr>
          <w:szCs w:val="28"/>
          <w:lang w:val="en-US"/>
        </w:rPr>
        <w:t>c</w:t>
      </w:r>
      <w:proofErr w:type="spellStart"/>
      <w:proofErr w:type="gramEnd"/>
      <w:r w:rsidRPr="00594C07">
        <w:rPr>
          <w:szCs w:val="28"/>
        </w:rPr>
        <w:t>тов</w:t>
      </w:r>
      <w:proofErr w:type="spellEnd"/>
      <w:r w:rsidRPr="00594C07">
        <w:rPr>
          <w:szCs w:val="28"/>
        </w:rPr>
        <w:t xml:space="preserve"> Иван Иванович родился 5 октября 1935 года в селе Долговка Еткульского района.</w:t>
      </w:r>
    </w:p>
    <w:p w:rsidR="00870736" w:rsidRPr="00594C07" w:rsidRDefault="00870736" w:rsidP="00870736">
      <w:pPr>
        <w:ind w:firstLine="709"/>
        <w:jc w:val="both"/>
        <w:rPr>
          <w:szCs w:val="28"/>
        </w:rPr>
      </w:pPr>
      <w:r w:rsidRPr="00594C07">
        <w:rPr>
          <w:szCs w:val="28"/>
        </w:rPr>
        <w:t xml:space="preserve">Трудовая биография И.И. </w:t>
      </w:r>
      <w:proofErr w:type="spellStart"/>
      <w:r w:rsidRPr="00594C07">
        <w:rPr>
          <w:szCs w:val="28"/>
        </w:rPr>
        <w:t>Раскостова</w:t>
      </w:r>
      <w:proofErr w:type="spellEnd"/>
      <w:r w:rsidRPr="00594C07">
        <w:rPr>
          <w:szCs w:val="28"/>
        </w:rPr>
        <w:t xml:space="preserve"> началась очень рано – после пятого класса </w:t>
      </w:r>
      <w:proofErr w:type="spellStart"/>
      <w:r w:rsidRPr="00594C07">
        <w:rPr>
          <w:szCs w:val="28"/>
        </w:rPr>
        <w:t>Таяндинской</w:t>
      </w:r>
      <w:proofErr w:type="spellEnd"/>
      <w:r w:rsidRPr="00594C07">
        <w:rPr>
          <w:szCs w:val="28"/>
        </w:rPr>
        <w:t xml:space="preserve"> школы. Работал в колхозе имени </w:t>
      </w:r>
      <w:r w:rsidRPr="00594C07">
        <w:rPr>
          <w:szCs w:val="28"/>
          <w:lang w:val="en-US"/>
        </w:rPr>
        <w:t>XVIII</w:t>
      </w:r>
      <w:r w:rsidRPr="00594C07">
        <w:rPr>
          <w:szCs w:val="28"/>
        </w:rPr>
        <w:t xml:space="preserve"> партсъезда, присматривал за лошадьми, потом самоучкой освоил комбайн. </w:t>
      </w:r>
    </w:p>
    <w:p w:rsidR="00870736" w:rsidRPr="00594C07" w:rsidRDefault="00870736" w:rsidP="00870736">
      <w:pPr>
        <w:ind w:firstLine="709"/>
        <w:jc w:val="both"/>
        <w:rPr>
          <w:szCs w:val="28"/>
        </w:rPr>
      </w:pPr>
      <w:r w:rsidRPr="00594C07">
        <w:rPr>
          <w:szCs w:val="28"/>
        </w:rPr>
        <w:t xml:space="preserve">В 1962 году окончил училище механизации в городе Еманжелинске и с тех пор работал механизатором. Пять лет работал бригадиром трактористов на </w:t>
      </w:r>
      <w:proofErr w:type="spellStart"/>
      <w:r w:rsidRPr="00594C07">
        <w:rPr>
          <w:szCs w:val="28"/>
        </w:rPr>
        <w:t>Коелгинском</w:t>
      </w:r>
      <w:proofErr w:type="spellEnd"/>
      <w:r w:rsidRPr="00594C07">
        <w:rPr>
          <w:szCs w:val="28"/>
        </w:rPr>
        <w:t xml:space="preserve"> отделении </w:t>
      </w:r>
      <w:proofErr w:type="spellStart"/>
      <w:r w:rsidRPr="00594C07">
        <w:rPr>
          <w:szCs w:val="28"/>
        </w:rPr>
        <w:t>Еманжелинского</w:t>
      </w:r>
      <w:proofErr w:type="spellEnd"/>
      <w:r w:rsidRPr="00594C07">
        <w:rPr>
          <w:szCs w:val="28"/>
        </w:rPr>
        <w:t xml:space="preserve"> совхоза. </w:t>
      </w:r>
    </w:p>
    <w:p w:rsidR="00870736" w:rsidRPr="00594C07" w:rsidRDefault="00870736" w:rsidP="00870736">
      <w:pPr>
        <w:ind w:firstLine="709"/>
        <w:jc w:val="both"/>
        <w:rPr>
          <w:szCs w:val="28"/>
        </w:rPr>
      </w:pPr>
      <w:r w:rsidRPr="00594C07">
        <w:rPr>
          <w:szCs w:val="28"/>
        </w:rPr>
        <w:t xml:space="preserve">С 1970 года живет в Еманжелинке, работал бригадиром кукурузоводов, картофелеводов и в животноводстве. Трижды избирался депутатом сначала </w:t>
      </w:r>
      <w:proofErr w:type="spellStart"/>
      <w:r w:rsidRPr="00594C07">
        <w:rPr>
          <w:szCs w:val="28"/>
        </w:rPr>
        <w:t>Таяндинского</w:t>
      </w:r>
      <w:proofErr w:type="spellEnd"/>
      <w:r w:rsidRPr="00594C07">
        <w:rPr>
          <w:szCs w:val="28"/>
        </w:rPr>
        <w:t xml:space="preserve">, затем </w:t>
      </w:r>
      <w:proofErr w:type="spellStart"/>
      <w:r w:rsidRPr="00594C07">
        <w:rPr>
          <w:szCs w:val="28"/>
        </w:rPr>
        <w:t>Еманжелинского</w:t>
      </w:r>
      <w:proofErr w:type="spellEnd"/>
      <w:r w:rsidRPr="00594C07">
        <w:rPr>
          <w:szCs w:val="28"/>
        </w:rPr>
        <w:t xml:space="preserve"> сельских Советов. В селе Еманжелинка за ним был закреплен участок улиц Береговой и </w:t>
      </w:r>
      <w:proofErr w:type="spellStart"/>
      <w:r w:rsidRPr="00594C07">
        <w:rPr>
          <w:szCs w:val="28"/>
        </w:rPr>
        <w:t>Чекмарева</w:t>
      </w:r>
      <w:proofErr w:type="spellEnd"/>
      <w:r w:rsidRPr="00594C07">
        <w:rPr>
          <w:szCs w:val="28"/>
        </w:rPr>
        <w:t xml:space="preserve">. Следил за санитарным порядком, организовывал работы по благоустройству села: посадку деревьев и кустарников, строительство мостика через речку, освещение улиц. </w:t>
      </w:r>
    </w:p>
    <w:p w:rsidR="00870736" w:rsidRPr="00594C07" w:rsidRDefault="00870736" w:rsidP="00870736">
      <w:pPr>
        <w:ind w:firstLine="709"/>
        <w:jc w:val="both"/>
        <w:rPr>
          <w:szCs w:val="28"/>
        </w:rPr>
      </w:pPr>
      <w:proofErr w:type="spellStart"/>
      <w:r w:rsidRPr="00594C07">
        <w:rPr>
          <w:szCs w:val="28"/>
        </w:rPr>
        <w:t>Раскостова</w:t>
      </w:r>
      <w:proofErr w:type="spellEnd"/>
      <w:r w:rsidRPr="00594C07">
        <w:rPr>
          <w:szCs w:val="28"/>
        </w:rPr>
        <w:t xml:space="preserve"> </w:t>
      </w:r>
      <w:bookmarkStart w:id="0" w:name="_GoBack"/>
      <w:r w:rsidRPr="00594C07">
        <w:rPr>
          <w:szCs w:val="28"/>
        </w:rPr>
        <w:t xml:space="preserve">И.И. </w:t>
      </w:r>
      <w:bookmarkEnd w:id="0"/>
      <w:r w:rsidRPr="00594C07">
        <w:rPr>
          <w:szCs w:val="28"/>
        </w:rPr>
        <w:t xml:space="preserve">считают одним из лучших механизаторов в селе, опытным полеводом, неоднократно выходил победителем районного соревнования механизаторов. </w:t>
      </w:r>
      <w:r w:rsidRPr="00594C07">
        <w:rPr>
          <w:szCs w:val="28"/>
        </w:rPr>
        <w:tab/>
        <w:t xml:space="preserve">За самоотверженный труд, за высокие производственные показатели </w:t>
      </w:r>
      <w:r w:rsidRPr="006E1772">
        <w:rPr>
          <w:szCs w:val="28"/>
        </w:rPr>
        <w:t>награжден орденами</w:t>
      </w:r>
      <w:r w:rsidRPr="00594C07">
        <w:rPr>
          <w:i/>
          <w:szCs w:val="28"/>
        </w:rPr>
        <w:t>:</w:t>
      </w:r>
      <w:r w:rsidRPr="00594C07">
        <w:rPr>
          <w:szCs w:val="28"/>
        </w:rPr>
        <w:t xml:space="preserve"> «Знак Почета» (1973), Трудового Красного Знамени (1980), Октябрьской революции (1982), медалями «Ветеран труда» (1987) и участника Всесоюзной сельскохозяйственной выставки (1956). Ему присваивалось звание «Ударник коммунистического труда» (1976), награждался знаками «Победитель социалистического соревнования» (1977, 1978, 1980), «Ударник </w:t>
      </w:r>
      <w:r w:rsidRPr="00594C07">
        <w:rPr>
          <w:szCs w:val="28"/>
          <w:lang w:val="en-US"/>
        </w:rPr>
        <w:t>X</w:t>
      </w:r>
      <w:r w:rsidRPr="00594C07">
        <w:rPr>
          <w:szCs w:val="28"/>
        </w:rPr>
        <w:t xml:space="preserve"> пятилетки» и «Ударник </w:t>
      </w:r>
      <w:r w:rsidRPr="00594C07">
        <w:rPr>
          <w:szCs w:val="28"/>
          <w:lang w:val="en-US"/>
        </w:rPr>
        <w:t>XI</w:t>
      </w:r>
      <w:r w:rsidRPr="00594C07">
        <w:rPr>
          <w:szCs w:val="28"/>
        </w:rPr>
        <w:t xml:space="preserve"> пятилетки». Его заслуги отмечены многочисленными грамотами и благодарственными письмами. </w:t>
      </w:r>
      <w:r w:rsidRPr="00594C07">
        <w:rPr>
          <w:szCs w:val="28"/>
        </w:rPr>
        <w:tab/>
        <w:t xml:space="preserve"> </w:t>
      </w:r>
    </w:p>
    <w:p w:rsidR="00870736" w:rsidRPr="00594C07" w:rsidRDefault="00870736" w:rsidP="00870736">
      <w:pPr>
        <w:ind w:firstLine="709"/>
        <w:jc w:val="both"/>
        <w:rPr>
          <w:color w:val="000000"/>
          <w:szCs w:val="28"/>
        </w:rPr>
      </w:pPr>
      <w:r w:rsidRPr="00594C07">
        <w:rPr>
          <w:color w:val="000000"/>
          <w:szCs w:val="28"/>
        </w:rPr>
        <w:t xml:space="preserve">В 1995 году удостоен звания «Почетный гражданин Еткульского района» </w:t>
      </w:r>
      <w:r w:rsidRPr="00594C07">
        <w:rPr>
          <w:szCs w:val="28"/>
        </w:rPr>
        <w:t>(Постановление главы администрации Еткульского района от 07.06.1995 г. № 409 «О присвоении звания «Почетный гражданин Еткульского района»»).</w:t>
      </w:r>
    </w:p>
    <w:p w:rsidR="00870736" w:rsidRDefault="00870736" w:rsidP="00870736">
      <w:pPr>
        <w:jc w:val="both"/>
        <w:rPr>
          <w:sz w:val="24"/>
        </w:rPr>
      </w:pPr>
    </w:p>
    <w:p w:rsidR="00870736" w:rsidRDefault="00870736" w:rsidP="00870736"/>
    <w:p w:rsidR="00870736" w:rsidRDefault="00870736" w:rsidP="00870736"/>
    <w:p w:rsidR="005E63F4" w:rsidRDefault="00870736"/>
    <w:sectPr w:rsidR="005E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36"/>
    <w:rsid w:val="006D6A15"/>
    <w:rsid w:val="00870736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2019-07-09T11:08:00Z</dcterms:created>
  <dcterms:modified xsi:type="dcterms:W3CDTF">2019-07-09T11:10:00Z</dcterms:modified>
</cp:coreProperties>
</file>